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63" w:rsidRDefault="00607766" w:rsidP="00607766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E5763">
        <w:rPr>
          <w:rFonts w:ascii="Times New Roman" w:hAnsi="Times New Roman"/>
          <w:b/>
          <w:sz w:val="28"/>
          <w:szCs w:val="28"/>
        </w:rPr>
        <w:t xml:space="preserve">Конспект коррекционного занятия по формированию </w:t>
      </w:r>
    </w:p>
    <w:p w:rsidR="00607766" w:rsidRPr="002E5763" w:rsidRDefault="00607766" w:rsidP="00607766">
      <w:pPr>
        <w:pStyle w:val="Standard"/>
        <w:spacing w:line="360" w:lineRule="auto"/>
        <w:jc w:val="center"/>
        <w:rPr>
          <w:rFonts w:hint="eastAsia"/>
          <w:sz w:val="28"/>
          <w:szCs w:val="28"/>
        </w:rPr>
      </w:pPr>
      <w:r w:rsidRPr="002E5763">
        <w:rPr>
          <w:rFonts w:ascii="Times New Roman" w:hAnsi="Times New Roman"/>
          <w:b/>
          <w:sz w:val="28"/>
          <w:szCs w:val="28"/>
        </w:rPr>
        <w:t>смыслового чтения</w:t>
      </w:r>
    </w:p>
    <w:bookmarkEnd w:id="0"/>
    <w:p w:rsidR="00607766" w:rsidRDefault="00607766" w:rsidP="00607766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Состави</w:t>
      </w:r>
      <w:r w:rsidR="002E5763">
        <w:rPr>
          <w:rFonts w:ascii="Times New Roman" w:hAnsi="Times New Roman"/>
        </w:rPr>
        <w:t xml:space="preserve">тель: </w:t>
      </w:r>
      <w:proofErr w:type="spellStart"/>
      <w:r w:rsidR="002E5763">
        <w:rPr>
          <w:rFonts w:ascii="Times New Roman" w:hAnsi="Times New Roman"/>
        </w:rPr>
        <w:t>Налетова</w:t>
      </w:r>
      <w:proofErr w:type="spellEnd"/>
      <w:r w:rsidR="002E5763">
        <w:rPr>
          <w:rFonts w:ascii="Times New Roman" w:hAnsi="Times New Roman"/>
        </w:rPr>
        <w:t xml:space="preserve"> Ольга Геннадьевна</w:t>
      </w:r>
    </w:p>
    <w:p w:rsidR="00607766" w:rsidRDefault="00607766" w:rsidP="00607766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Класс: 3 «Б»</w:t>
      </w:r>
    </w:p>
    <w:p w:rsidR="00607766" w:rsidRDefault="00607766" w:rsidP="00607766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Тема урока: «Что читаю понимаю»</w:t>
      </w:r>
    </w:p>
    <w:p w:rsidR="00607766" w:rsidRDefault="00607766" w:rsidP="00607766">
      <w:pPr>
        <w:pStyle w:val="Standard"/>
        <w:spacing w:line="360" w:lineRule="auto"/>
        <w:ind w:firstLine="709"/>
        <w:rPr>
          <w:rFonts w:hint="eastAsia"/>
        </w:rPr>
      </w:pPr>
      <w:r>
        <w:rPr>
          <w:rFonts w:ascii="Times New Roman" w:hAnsi="Times New Roman"/>
          <w:b/>
        </w:rPr>
        <w:t>Задачи урока:</w:t>
      </w:r>
    </w:p>
    <w:p w:rsidR="00607766" w:rsidRDefault="00607766" w:rsidP="00607766">
      <w:pPr>
        <w:pStyle w:val="Standard"/>
        <w:spacing w:line="360" w:lineRule="auto"/>
        <w:ind w:firstLine="709"/>
        <w:rPr>
          <w:rFonts w:hint="eastAsia"/>
        </w:rPr>
      </w:pPr>
      <w:r>
        <w:rPr>
          <w:rFonts w:ascii="Times New Roman" w:hAnsi="Times New Roman"/>
          <w:i/>
        </w:rPr>
        <w:t>Образовательные:</w:t>
      </w:r>
    </w:p>
    <w:p w:rsidR="00607766" w:rsidRDefault="00607766" w:rsidP="00607766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 формировать у обучающихся умения анализировать текст;</w:t>
      </w:r>
    </w:p>
    <w:p w:rsidR="00607766" w:rsidRDefault="00607766" w:rsidP="00607766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 формировать умение формулировать вопросы к прочитанному тексту;</w:t>
      </w:r>
    </w:p>
    <w:p w:rsidR="00607766" w:rsidRDefault="00607766" w:rsidP="00607766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 расширять и активизировать активный и пассивный словарный запас;</w:t>
      </w:r>
    </w:p>
    <w:p w:rsidR="00607766" w:rsidRDefault="00607766" w:rsidP="00607766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 упражнять в воспроизведении прочитанного текста;</w:t>
      </w:r>
    </w:p>
    <w:p w:rsidR="00607766" w:rsidRDefault="00607766" w:rsidP="00607766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 развивать навыки поиска ответов на вопросы к заданному тексту.</w:t>
      </w:r>
    </w:p>
    <w:p w:rsidR="00607766" w:rsidRDefault="00607766" w:rsidP="00607766">
      <w:pPr>
        <w:pStyle w:val="Standard"/>
        <w:spacing w:line="360" w:lineRule="auto"/>
        <w:ind w:firstLine="709"/>
        <w:rPr>
          <w:rFonts w:hint="eastAsia"/>
        </w:rPr>
      </w:pPr>
      <w:r>
        <w:rPr>
          <w:rFonts w:ascii="Times New Roman" w:hAnsi="Times New Roman"/>
          <w:i/>
        </w:rPr>
        <w:t>Воспитательные:</w:t>
      </w:r>
    </w:p>
    <w:p w:rsidR="00607766" w:rsidRDefault="00607766" w:rsidP="00607766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 воспитывать у обучающихся интерес к книге и потребность в систематическом чтении;</w:t>
      </w:r>
    </w:p>
    <w:p w:rsidR="00607766" w:rsidRDefault="00607766" w:rsidP="00607766">
      <w:pPr>
        <w:pStyle w:val="Standard"/>
        <w:spacing w:line="360" w:lineRule="auto"/>
        <w:rPr>
          <w:rFonts w:hint="eastAsia"/>
        </w:rPr>
      </w:pPr>
      <w:r>
        <w:t>- формировать умение работать в группе (в паре), участвовать в обсуждении, слушать и вступать в диалог, воспитывать интерес к предмету.</w:t>
      </w:r>
    </w:p>
    <w:p w:rsidR="00607766" w:rsidRDefault="00607766" w:rsidP="00607766">
      <w:pPr>
        <w:pStyle w:val="Standard"/>
        <w:spacing w:line="360" w:lineRule="auto"/>
        <w:ind w:firstLine="709"/>
        <w:rPr>
          <w:rFonts w:hint="eastAsia"/>
        </w:rPr>
      </w:pPr>
      <w:r>
        <w:rPr>
          <w:rFonts w:ascii="Times New Roman" w:hAnsi="Times New Roman"/>
          <w:i/>
        </w:rPr>
        <w:t>Развивающие:</w:t>
      </w:r>
    </w:p>
    <w:p w:rsidR="00607766" w:rsidRDefault="00607766" w:rsidP="00607766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 развивать воображение у обучающихся;</w:t>
      </w:r>
    </w:p>
    <w:p w:rsidR="00607766" w:rsidRDefault="00607766" w:rsidP="00607766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 формировать навыки чтения;</w:t>
      </w:r>
    </w:p>
    <w:p w:rsidR="00607766" w:rsidRDefault="00607766" w:rsidP="00607766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 формировать технику чтения;</w:t>
      </w:r>
    </w:p>
    <w:p w:rsidR="00607766" w:rsidRDefault="00607766" w:rsidP="00607766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 формировать познавательный интерес.</w:t>
      </w:r>
    </w:p>
    <w:p w:rsidR="00607766" w:rsidRDefault="00607766" w:rsidP="00607766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 формирование умения извлекать необходимую информацию из прочитанных произведений.</w:t>
      </w:r>
    </w:p>
    <w:p w:rsidR="00607766" w:rsidRDefault="00607766" w:rsidP="00607766">
      <w:pPr>
        <w:pStyle w:val="Standard"/>
        <w:spacing w:line="360" w:lineRule="auto"/>
        <w:ind w:firstLine="709"/>
        <w:rPr>
          <w:rFonts w:hint="eastAsia"/>
        </w:rPr>
      </w:pPr>
      <w:r>
        <w:rPr>
          <w:rFonts w:ascii="Times New Roman" w:hAnsi="Times New Roman"/>
          <w:i/>
        </w:rPr>
        <w:t>Содержание:</w:t>
      </w:r>
      <w:r>
        <w:rPr>
          <w:rFonts w:ascii="Times New Roman" w:hAnsi="Times New Roman"/>
        </w:rPr>
        <w:t xml:space="preserve"> работа с текстом, работа с карточками, работа с «бортовым журналом».</w:t>
      </w:r>
    </w:p>
    <w:p w:rsidR="00607766" w:rsidRDefault="00607766" w:rsidP="00607766">
      <w:pPr>
        <w:pStyle w:val="Standard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Материалы и оборудование: </w:t>
      </w:r>
      <w:r w:rsidRPr="007A1794">
        <w:rPr>
          <w:rFonts w:ascii="Times New Roman" w:hAnsi="Times New Roman"/>
        </w:rPr>
        <w:t>компьютер, проектор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карточки с прилагательными и картинками птиц, текст для чтения, карточки «Соедини предложение».</w:t>
      </w:r>
    </w:p>
    <w:p w:rsidR="00607766" w:rsidRDefault="00607766" w:rsidP="00607766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</w:rPr>
        <w:t>Этапы проведения урока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2650"/>
        <w:gridCol w:w="5995"/>
      </w:tblGrid>
      <w:tr w:rsidR="00607766" w:rsidTr="00FF5AB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66" w:rsidRDefault="00607766" w:rsidP="00FF5ABB">
            <w:pPr>
              <w:pStyle w:val="Standard"/>
              <w:jc w:val="center"/>
              <w:rPr>
                <w:rFonts w:hint="eastAsia"/>
                <w:kern w:val="0"/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Cs w:val="28"/>
                <w:lang w:bidi="ar-SA"/>
              </w:rPr>
              <w:t>№ п/п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66" w:rsidRDefault="00607766" w:rsidP="00FF5ABB">
            <w:pPr>
              <w:pStyle w:val="Standard"/>
              <w:jc w:val="center"/>
              <w:rPr>
                <w:rFonts w:hint="eastAsia"/>
                <w:kern w:val="0"/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Cs w:val="28"/>
                <w:lang w:bidi="ar-SA"/>
              </w:rPr>
              <w:t>Название этапа урока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66" w:rsidRDefault="00607766" w:rsidP="00FF5ABB">
            <w:pPr>
              <w:pStyle w:val="Standard"/>
              <w:jc w:val="center"/>
              <w:rPr>
                <w:rFonts w:hint="eastAsia"/>
                <w:kern w:val="0"/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Cs w:val="28"/>
                <w:lang w:bidi="ar-SA"/>
              </w:rPr>
              <w:t>Содержание работы</w:t>
            </w:r>
          </w:p>
        </w:tc>
      </w:tr>
      <w:tr w:rsidR="00607766" w:rsidTr="00FF5AB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hint="eastAsia"/>
                <w:kern w:val="0"/>
                <w:lang w:bidi="ar-SA"/>
              </w:rPr>
            </w:pPr>
            <w:r>
              <w:rPr>
                <w:rFonts w:ascii="Times New Roman" w:hAnsi="Times New Roman"/>
                <w:kern w:val="0"/>
                <w:szCs w:val="28"/>
                <w:lang w:bidi="ar-SA"/>
              </w:rPr>
              <w:t>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hint="eastAsia"/>
                <w:kern w:val="0"/>
                <w:lang w:bidi="ar-SA"/>
              </w:rPr>
            </w:pPr>
            <w:r>
              <w:rPr>
                <w:rFonts w:ascii="Times New Roman" w:hAnsi="Times New Roman"/>
                <w:kern w:val="0"/>
                <w:szCs w:val="28"/>
                <w:lang w:bidi="ar-SA"/>
              </w:rPr>
              <w:t>Организационный момент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Дети отгадайте загадку.</w:t>
            </w:r>
          </w:p>
          <w:p w:rsidR="00607766" w:rsidRDefault="00607766" w:rsidP="00FF5ABB">
            <w:pPr>
              <w:pStyle w:val="Standard"/>
              <w:rPr>
                <w:rFonts w:ascii="Times New Roman" w:hAnsi="Times New Roman" w:cs="Times New Roman"/>
                <w:b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lang w:bidi="ar-SA"/>
              </w:rPr>
              <w:t>Воробьи, стрижи,</w:t>
            </w:r>
          </w:p>
          <w:p w:rsidR="00607766" w:rsidRDefault="00607766" w:rsidP="00FF5ABB">
            <w:pPr>
              <w:pStyle w:val="Standard"/>
              <w:rPr>
                <w:rFonts w:ascii="Times New Roman" w:hAnsi="Times New Roman" w:cs="Times New Roman"/>
                <w:b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lang w:bidi="ar-SA"/>
              </w:rPr>
              <w:t>Пингвины,</w:t>
            </w:r>
          </w:p>
          <w:p w:rsidR="00607766" w:rsidRDefault="00607766" w:rsidP="00FF5ABB">
            <w:pPr>
              <w:pStyle w:val="Standard"/>
              <w:rPr>
                <w:rFonts w:ascii="Times New Roman" w:hAnsi="Times New Roman" w:cs="Times New Roman"/>
                <w:b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lang w:bidi="ar-SA"/>
              </w:rPr>
              <w:t>Снегири, грачи, павлины,</w:t>
            </w:r>
          </w:p>
          <w:p w:rsidR="00607766" w:rsidRDefault="00607766" w:rsidP="00FF5ABB">
            <w:pPr>
              <w:pStyle w:val="Standard"/>
              <w:rPr>
                <w:rFonts w:ascii="Times New Roman" w:hAnsi="Times New Roman" w:cs="Times New Roman"/>
                <w:b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lang w:bidi="ar-SA"/>
              </w:rPr>
              <w:t>Попугаи и синицы:</w:t>
            </w:r>
          </w:p>
          <w:p w:rsidR="00607766" w:rsidRDefault="00607766" w:rsidP="00FF5ABB">
            <w:pPr>
              <w:pStyle w:val="Standard"/>
              <w:rPr>
                <w:rFonts w:ascii="Times New Roman" w:hAnsi="Times New Roman" w:cs="Times New Roman"/>
                <w:b/>
                <w:color w:val="385623" w:themeColor="accent6" w:themeShade="80"/>
                <w:kern w:val="0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lang w:bidi="ar-SA"/>
              </w:rPr>
              <w:t xml:space="preserve">Одним словом, это </w:t>
            </w:r>
            <w:r w:rsidRPr="008E0BF1">
              <w:rPr>
                <w:rFonts w:ascii="Times New Roman" w:hAnsi="Times New Roman" w:cs="Times New Roman"/>
                <w:b/>
                <w:color w:val="385623" w:themeColor="accent6" w:themeShade="80"/>
                <w:kern w:val="0"/>
                <w:u w:val="single"/>
                <w:lang w:bidi="ar-SA"/>
              </w:rPr>
              <w:t>птицы</w:t>
            </w:r>
          </w:p>
          <w:p w:rsidR="00607766" w:rsidRPr="008E0BF1" w:rsidRDefault="00607766" w:rsidP="00FF5ABB">
            <w:pPr>
              <w:pStyle w:val="Standard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Да сегодня на занятии мы поговорим о птицах.</w:t>
            </w:r>
          </w:p>
          <w:p w:rsidR="00607766" w:rsidRPr="008E0BF1" w:rsidRDefault="00607766" w:rsidP="00FF5ABB">
            <w:pPr>
              <w:pStyle w:val="Standard"/>
              <w:rPr>
                <w:rFonts w:ascii="Times New Roman" w:hAnsi="Times New Roman" w:cs="Times New Roman"/>
                <w:b/>
                <w:kern w:val="0"/>
                <w:lang w:bidi="ar-SA"/>
              </w:rPr>
            </w:pPr>
          </w:p>
        </w:tc>
      </w:tr>
      <w:tr w:rsidR="00607766" w:rsidTr="00FF5AB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hint="eastAsia"/>
                <w:kern w:val="0"/>
                <w:lang w:bidi="ar-SA"/>
              </w:rPr>
            </w:pPr>
            <w:r>
              <w:rPr>
                <w:rFonts w:ascii="Times New Roman" w:hAnsi="Times New Roman"/>
                <w:kern w:val="0"/>
                <w:szCs w:val="28"/>
                <w:lang w:bidi="ar-SA"/>
              </w:rPr>
              <w:lastRenderedPageBreak/>
              <w:t>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hint="eastAsia"/>
                <w:kern w:val="0"/>
                <w:lang w:bidi="ar-SA"/>
              </w:rPr>
            </w:pPr>
            <w:r>
              <w:rPr>
                <w:rFonts w:ascii="Times New Roman" w:hAnsi="Times New Roman"/>
                <w:kern w:val="0"/>
                <w:szCs w:val="28"/>
                <w:lang w:bidi="ar-SA"/>
              </w:rPr>
              <w:t>Артикуляционная  гимнастика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Pr="00F60290" w:rsidRDefault="00607766" w:rsidP="00FF5ABB">
            <w:pPr>
              <w:pStyle w:val="Standard"/>
              <w:spacing w:line="360" w:lineRule="auto"/>
              <w:rPr>
                <w:rFonts w:hint="eastAsia"/>
                <w:b/>
                <w:i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«Дудочка», «Улыбка», «Заборчик», «Маляр», «Грибочек», «Футбол», «Шарики». </w:t>
            </w:r>
            <w:r>
              <w:rPr>
                <w:b/>
                <w:i/>
                <w:kern w:val="0"/>
                <w:lang w:bidi="ar-SA"/>
              </w:rPr>
              <w:t>Упражнения  выполняются под музыку «Часики идут».</w:t>
            </w:r>
          </w:p>
        </w:tc>
      </w:tr>
      <w:tr w:rsidR="00607766" w:rsidTr="00FF5AB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ascii="Times New Roman" w:hAnsi="Times New Roman"/>
                <w:kern w:val="0"/>
                <w:szCs w:val="28"/>
                <w:lang w:bidi="ar-SA"/>
              </w:rPr>
            </w:pPr>
            <w:r>
              <w:rPr>
                <w:rFonts w:ascii="Times New Roman" w:hAnsi="Times New Roman"/>
                <w:kern w:val="0"/>
                <w:szCs w:val="28"/>
                <w:lang w:bidi="ar-SA"/>
              </w:rPr>
              <w:t>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ascii="Times New Roman" w:hAnsi="Times New Roman"/>
                <w:kern w:val="0"/>
                <w:szCs w:val="28"/>
                <w:lang w:bidi="ar-SA"/>
              </w:rPr>
            </w:pPr>
            <w:r>
              <w:rPr>
                <w:rFonts w:ascii="Times New Roman" w:hAnsi="Times New Roman"/>
                <w:kern w:val="0"/>
                <w:szCs w:val="28"/>
                <w:lang w:bidi="ar-SA"/>
              </w:rPr>
              <w:t>Чисто говорки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Pr="00104233" w:rsidRDefault="00607766" w:rsidP="00FF5ABB">
            <w:pPr>
              <w:pStyle w:val="Textbody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104233">
              <w:rPr>
                <w:rFonts w:ascii="Times New Roman" w:hAnsi="Times New Roman" w:cs="Times New Roman"/>
                <w:color w:val="111111"/>
              </w:rPr>
              <w:t>Ицы</w:t>
            </w:r>
            <w:proofErr w:type="spellEnd"/>
            <w:r w:rsidRPr="00104233">
              <w:rPr>
                <w:rFonts w:ascii="Times New Roman" w:hAnsi="Times New Roman" w:cs="Times New Roman"/>
                <w:color w:val="111111"/>
              </w:rPr>
              <w:t xml:space="preserve"> – </w:t>
            </w:r>
            <w:proofErr w:type="spellStart"/>
            <w:r w:rsidRPr="00104233">
              <w:rPr>
                <w:rFonts w:ascii="Times New Roman" w:hAnsi="Times New Roman" w:cs="Times New Roman"/>
                <w:color w:val="111111"/>
              </w:rPr>
              <w:t>ицы</w:t>
            </w:r>
            <w:proofErr w:type="spellEnd"/>
            <w:r w:rsidRPr="00104233">
              <w:rPr>
                <w:rFonts w:ascii="Times New Roman" w:hAnsi="Times New Roman" w:cs="Times New Roman"/>
                <w:color w:val="111111"/>
              </w:rPr>
              <w:t xml:space="preserve"> – </w:t>
            </w:r>
            <w:proofErr w:type="spellStart"/>
            <w:r w:rsidRPr="00104233">
              <w:rPr>
                <w:rFonts w:ascii="Times New Roman" w:hAnsi="Times New Roman" w:cs="Times New Roman"/>
                <w:color w:val="111111"/>
              </w:rPr>
              <w:t>ицы</w:t>
            </w:r>
            <w:proofErr w:type="spellEnd"/>
            <w:r w:rsidRPr="00104233">
              <w:rPr>
                <w:rFonts w:ascii="Times New Roman" w:hAnsi="Times New Roman" w:cs="Times New Roman"/>
                <w:color w:val="111111"/>
              </w:rPr>
              <w:t xml:space="preserve"> - улетают птицы</w:t>
            </w:r>
          </w:p>
          <w:p w:rsidR="00607766" w:rsidRPr="00104233" w:rsidRDefault="00607766" w:rsidP="00FF5ABB">
            <w:pPr>
              <w:pStyle w:val="Textbody"/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104233">
              <w:rPr>
                <w:rFonts w:ascii="Times New Roman" w:hAnsi="Times New Roman" w:cs="Times New Roman"/>
                <w:color w:val="111111"/>
              </w:rPr>
              <w:t>Уг-уг-уг</w:t>
            </w:r>
            <w:proofErr w:type="spellEnd"/>
            <w:r w:rsidRPr="00104233">
              <w:rPr>
                <w:rFonts w:ascii="Times New Roman" w:hAnsi="Times New Roman" w:cs="Times New Roman"/>
                <w:color w:val="111111"/>
              </w:rPr>
              <w:t xml:space="preserve"> – птицы все летят на юг</w:t>
            </w:r>
          </w:p>
          <w:p w:rsidR="00607766" w:rsidRPr="00104233" w:rsidRDefault="00607766" w:rsidP="00FF5ABB">
            <w:pPr>
              <w:pStyle w:val="Textbody"/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104233">
              <w:rPr>
                <w:rFonts w:ascii="Times New Roman" w:hAnsi="Times New Roman" w:cs="Times New Roman"/>
                <w:color w:val="111111"/>
              </w:rPr>
              <w:t>Цы-цы-цы</w:t>
            </w:r>
            <w:proofErr w:type="spellEnd"/>
            <w:r w:rsidRPr="00104233">
              <w:rPr>
                <w:rFonts w:ascii="Times New Roman" w:hAnsi="Times New Roman" w:cs="Times New Roman"/>
                <w:color w:val="111111"/>
              </w:rPr>
              <w:t xml:space="preserve"> – собираются в дорогу скворцы</w:t>
            </w:r>
          </w:p>
          <w:p w:rsidR="00607766" w:rsidRPr="00104233" w:rsidRDefault="00607766" w:rsidP="00FF5ABB">
            <w:pPr>
              <w:pStyle w:val="Textbody"/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104233">
              <w:rPr>
                <w:rFonts w:ascii="Times New Roman" w:hAnsi="Times New Roman" w:cs="Times New Roman"/>
                <w:color w:val="111111"/>
              </w:rPr>
              <w:t>Вя-вя-вя</w:t>
            </w:r>
            <w:proofErr w:type="spellEnd"/>
            <w:r w:rsidRPr="00104233">
              <w:rPr>
                <w:rFonts w:ascii="Times New Roman" w:hAnsi="Times New Roman" w:cs="Times New Roman"/>
                <w:color w:val="111111"/>
              </w:rPr>
              <w:t xml:space="preserve"> – скворец нашел червя</w:t>
            </w:r>
          </w:p>
          <w:p w:rsidR="00607766" w:rsidRPr="00104233" w:rsidRDefault="00607766" w:rsidP="00FF5ABB">
            <w:pPr>
              <w:pStyle w:val="Textbody"/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104233">
              <w:rPr>
                <w:rFonts w:ascii="Times New Roman" w:hAnsi="Times New Roman" w:cs="Times New Roman"/>
                <w:color w:val="111111"/>
              </w:rPr>
              <w:t>Да-да-да – оставляют гнезда</w:t>
            </w:r>
          </w:p>
          <w:p w:rsidR="00607766" w:rsidRPr="00104233" w:rsidRDefault="00607766" w:rsidP="00FF5ABB">
            <w:pPr>
              <w:pStyle w:val="Textbody"/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104233">
              <w:rPr>
                <w:rFonts w:ascii="Times New Roman" w:hAnsi="Times New Roman" w:cs="Times New Roman"/>
                <w:color w:val="111111"/>
              </w:rPr>
              <w:t>Ей-ей-ей – стая белых лебедей</w:t>
            </w:r>
          </w:p>
          <w:p w:rsidR="00607766" w:rsidRPr="00104233" w:rsidRDefault="00607766" w:rsidP="00FF5ABB">
            <w:pPr>
              <w:pStyle w:val="Textbody"/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104233">
              <w:rPr>
                <w:rFonts w:ascii="Times New Roman" w:hAnsi="Times New Roman" w:cs="Times New Roman"/>
                <w:color w:val="111111"/>
              </w:rPr>
              <w:t>Тят-тят-тят</w:t>
            </w:r>
            <w:proofErr w:type="spellEnd"/>
            <w:r w:rsidRPr="00104233">
              <w:rPr>
                <w:rFonts w:ascii="Times New Roman" w:hAnsi="Times New Roman" w:cs="Times New Roman"/>
                <w:color w:val="111111"/>
              </w:rPr>
              <w:t xml:space="preserve"> – лебеди на юг летят</w:t>
            </w:r>
          </w:p>
          <w:p w:rsidR="00607766" w:rsidRDefault="00607766" w:rsidP="00FF5ABB">
            <w:pPr>
              <w:pStyle w:val="Standard"/>
              <w:spacing w:line="360" w:lineRule="auto"/>
              <w:rPr>
                <w:rFonts w:hint="eastAsia"/>
                <w:kern w:val="0"/>
                <w:lang w:bidi="ar-SA"/>
              </w:rPr>
            </w:pPr>
          </w:p>
        </w:tc>
      </w:tr>
      <w:tr w:rsidR="00607766" w:rsidTr="00FF5ABB">
        <w:trPr>
          <w:trHeight w:val="512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hint="eastAsia"/>
                <w:kern w:val="0"/>
                <w:lang w:bidi="ar-SA"/>
              </w:rPr>
            </w:pPr>
            <w:r>
              <w:rPr>
                <w:rFonts w:ascii="Times New Roman" w:hAnsi="Times New Roman"/>
                <w:kern w:val="0"/>
                <w:szCs w:val="28"/>
                <w:lang w:bidi="ar-SA"/>
              </w:rPr>
              <w:t>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hint="eastAsia"/>
                <w:kern w:val="0"/>
                <w:lang w:bidi="ar-SA"/>
              </w:rPr>
            </w:pPr>
            <w:r>
              <w:rPr>
                <w:rFonts w:ascii="Times New Roman" w:hAnsi="Times New Roman"/>
                <w:kern w:val="0"/>
                <w:szCs w:val="28"/>
                <w:lang w:bidi="ar-SA"/>
              </w:rPr>
              <w:t>Основная часть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Pr="00CB2DDC" w:rsidRDefault="00607766" w:rsidP="00FF5ABB">
            <w:pPr>
              <w:pStyle w:val="Standard"/>
              <w:ind w:left="720"/>
              <w:rPr>
                <w:rFonts w:ascii="Times New Roman" w:hAnsi="Times New Roman"/>
                <w:color w:val="002060"/>
                <w:kern w:val="0"/>
                <w:lang w:bidi="ar-SA"/>
              </w:rPr>
            </w:pPr>
            <w:r w:rsidRPr="00CB2DDC">
              <w:rPr>
                <w:rFonts w:ascii="Times New Roman" w:hAnsi="Times New Roman"/>
                <w:color w:val="002060"/>
                <w:kern w:val="0"/>
                <w:lang w:bidi="ar-SA"/>
              </w:rPr>
              <w:t>Развитие смысловой догадки.</w:t>
            </w:r>
            <w:r>
              <w:rPr>
                <w:rFonts w:ascii="Times New Roman" w:hAnsi="Times New Roman"/>
                <w:color w:val="002060"/>
                <w:kern w:val="0"/>
                <w:lang w:bidi="ar-SA"/>
              </w:rPr>
              <w:t xml:space="preserve"> Приём «Собери слово.</w:t>
            </w:r>
          </w:p>
          <w:p w:rsidR="00607766" w:rsidRPr="00CB2DDC" w:rsidRDefault="00607766" w:rsidP="00FF5ABB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kern w:val="0"/>
                <w:lang w:bidi="ar-SA"/>
              </w:rPr>
            </w:pPr>
            <w:r>
              <w:rPr>
                <w:rFonts w:ascii="Times New Roman" w:hAnsi="Times New Roman"/>
                <w:kern w:val="0"/>
                <w:lang w:bidi="ar-SA"/>
              </w:rPr>
              <w:t xml:space="preserve">«Отгадай слово» </w:t>
            </w:r>
            <w:r w:rsidRPr="003D461A">
              <w:rPr>
                <w:rFonts w:ascii="Times New Roman" w:hAnsi="Times New Roman"/>
                <w:b/>
                <w:i/>
                <w:kern w:val="0"/>
                <w:lang w:bidi="ar-SA"/>
              </w:rPr>
              <w:t>(Журавль, синица, воробей, снегирь, жаворонок).</w:t>
            </w:r>
          </w:p>
          <w:p w:rsidR="00607766" w:rsidRPr="00CB2DDC" w:rsidRDefault="00607766" w:rsidP="00FF5ABB">
            <w:pPr>
              <w:pStyle w:val="Standard"/>
              <w:ind w:left="720"/>
              <w:rPr>
                <w:rFonts w:ascii="Times New Roman" w:hAnsi="Times New Roman"/>
                <w:color w:val="002060"/>
                <w:kern w:val="0"/>
                <w:lang w:bidi="ar-SA"/>
              </w:rPr>
            </w:pPr>
            <w:r>
              <w:rPr>
                <w:rFonts w:ascii="Times New Roman" w:hAnsi="Times New Roman"/>
                <w:color w:val="002060"/>
                <w:kern w:val="0"/>
                <w:lang w:bidi="ar-SA"/>
              </w:rPr>
              <w:t>Развитие смысловой догадки. Приём «Восстанови предложение»</w:t>
            </w:r>
          </w:p>
          <w:p w:rsidR="00607766" w:rsidRDefault="00607766" w:rsidP="00FF5ABB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/>
                <w:kern w:val="0"/>
                <w:lang w:bidi="ar-SA"/>
              </w:rPr>
            </w:pPr>
            <w:r>
              <w:rPr>
                <w:rFonts w:ascii="Times New Roman" w:hAnsi="Times New Roman"/>
                <w:kern w:val="0"/>
                <w:lang w:bidi="ar-SA"/>
              </w:rPr>
              <w:t>Собери предложение</w:t>
            </w:r>
          </w:p>
          <w:p w:rsidR="00607766" w:rsidRDefault="00607766" w:rsidP="00FF5ABB">
            <w:pPr>
              <w:pStyle w:val="Standard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3D461A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У угла моей дачи стояла кадушка, полная воды. Рядом куст бузины. На бузине сидели бок о бок два молодых воробья</w:t>
            </w: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, совсем ещё молодых. </w:t>
            </w:r>
            <w:r w:rsidRPr="003D461A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Один бойко и уверенно перепорхнул на край кадушки и стал пить.</w:t>
            </w:r>
          </w:p>
          <w:p w:rsidR="00607766" w:rsidRDefault="00607766" w:rsidP="00FF5ABB">
            <w:pPr>
              <w:pStyle w:val="Standard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</w:p>
          <w:p w:rsidR="00607766" w:rsidRPr="003D461A" w:rsidRDefault="00607766" w:rsidP="00FF5ABB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lang w:bidi="ar-SA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4"/>
              <w:gridCol w:w="2885"/>
            </w:tblGrid>
            <w:tr w:rsidR="00607766" w:rsidTr="00FF5ABB">
              <w:tc>
                <w:tcPr>
                  <w:tcW w:w="2884" w:type="dxa"/>
                </w:tcPr>
                <w:p w:rsidR="00607766" w:rsidRDefault="00607766" w:rsidP="00FF5ABB">
                  <w:pPr>
                    <w:pStyle w:val="Standard"/>
                    <w:rPr>
                      <w:rFonts w:ascii="Times New Roman" w:hAnsi="Times New Roman"/>
                      <w:kern w:val="0"/>
                      <w:lang w:bidi="ar-SA"/>
                    </w:rPr>
                  </w:pPr>
                  <w:r w:rsidRPr="003D461A">
                    <w:rPr>
                      <w:rFonts w:ascii="Times New Roman" w:hAnsi="Times New Roman"/>
                      <w:b/>
                      <w:i/>
                      <w:kern w:val="0"/>
                      <w:lang w:bidi="ar-SA"/>
                    </w:rPr>
                    <w:t>У угла моей дачи стояла кадушка</w:t>
                  </w:r>
                  <w:r>
                    <w:rPr>
                      <w:rFonts w:ascii="Times New Roman" w:hAnsi="Times New Roman"/>
                      <w:b/>
                      <w:i/>
                      <w:kern w:val="0"/>
                      <w:lang w:bidi="ar-SA"/>
                    </w:rPr>
                    <w:t>,</w:t>
                  </w:r>
                </w:p>
              </w:tc>
              <w:tc>
                <w:tcPr>
                  <w:tcW w:w="2885" w:type="dxa"/>
                </w:tcPr>
                <w:p w:rsidR="00607766" w:rsidRDefault="00607766" w:rsidP="00FF5ABB">
                  <w:pPr>
                    <w:pStyle w:val="Standard"/>
                    <w:rPr>
                      <w:rFonts w:ascii="Times New Roman" w:hAnsi="Times New Roman"/>
                      <w:kern w:val="0"/>
                      <w:lang w:bidi="ar-SA"/>
                    </w:rPr>
                  </w:pPr>
                  <w:r w:rsidRPr="003D461A">
                    <w:rPr>
                      <w:rFonts w:ascii="Times New Roman" w:hAnsi="Times New Roman"/>
                      <w:b/>
                      <w:i/>
                      <w:kern w:val="0"/>
                      <w:lang w:bidi="ar-SA"/>
                    </w:rPr>
                    <w:t>бузины.</w:t>
                  </w:r>
                </w:p>
              </w:tc>
            </w:tr>
            <w:tr w:rsidR="00607766" w:rsidTr="00FF5ABB">
              <w:tc>
                <w:tcPr>
                  <w:tcW w:w="2884" w:type="dxa"/>
                </w:tcPr>
                <w:p w:rsidR="00607766" w:rsidRDefault="00607766" w:rsidP="00FF5ABB">
                  <w:pPr>
                    <w:pStyle w:val="Standard"/>
                    <w:rPr>
                      <w:rFonts w:ascii="Times New Roman" w:hAnsi="Times New Roman"/>
                      <w:kern w:val="0"/>
                      <w:lang w:bidi="ar-SA"/>
                    </w:rPr>
                  </w:pPr>
                  <w:r w:rsidRPr="003D461A">
                    <w:rPr>
                      <w:rFonts w:ascii="Times New Roman" w:hAnsi="Times New Roman"/>
                      <w:b/>
                      <w:i/>
                      <w:kern w:val="0"/>
                      <w:lang w:bidi="ar-SA"/>
                    </w:rPr>
                    <w:t>Рядом куст</w:t>
                  </w:r>
                </w:p>
              </w:tc>
              <w:tc>
                <w:tcPr>
                  <w:tcW w:w="2885" w:type="dxa"/>
                </w:tcPr>
                <w:p w:rsidR="00607766" w:rsidRDefault="00607766" w:rsidP="00FF5ABB">
                  <w:pPr>
                    <w:pStyle w:val="Standard"/>
                    <w:rPr>
                      <w:rFonts w:ascii="Times New Roman" w:hAnsi="Times New Roman"/>
                      <w:kern w:val="0"/>
                      <w:lang w:bidi="ar-SA"/>
                    </w:rPr>
                  </w:pPr>
                  <w:r w:rsidRPr="003D461A">
                    <w:rPr>
                      <w:rFonts w:ascii="Times New Roman" w:hAnsi="Times New Roman"/>
                      <w:b/>
                      <w:i/>
                      <w:kern w:val="0"/>
                      <w:lang w:bidi="ar-SA"/>
                    </w:rPr>
                    <w:t>совсем ещё молодых</w:t>
                  </w:r>
                  <w:r>
                    <w:rPr>
                      <w:rFonts w:ascii="Times New Roman" w:hAnsi="Times New Roman"/>
                      <w:b/>
                      <w:i/>
                      <w:kern w:val="0"/>
                      <w:lang w:bidi="ar-SA"/>
                    </w:rPr>
                    <w:t>.</w:t>
                  </w:r>
                </w:p>
              </w:tc>
            </w:tr>
            <w:tr w:rsidR="00607766" w:rsidTr="00FF5ABB">
              <w:tc>
                <w:tcPr>
                  <w:tcW w:w="2884" w:type="dxa"/>
                </w:tcPr>
                <w:p w:rsidR="00607766" w:rsidRDefault="00607766" w:rsidP="00FF5ABB">
                  <w:pPr>
                    <w:pStyle w:val="Standard"/>
                    <w:rPr>
                      <w:rFonts w:ascii="Times New Roman" w:hAnsi="Times New Roman"/>
                      <w:kern w:val="0"/>
                      <w:lang w:bidi="ar-SA"/>
                    </w:rPr>
                  </w:pPr>
                  <w:r w:rsidRPr="003D461A">
                    <w:rPr>
                      <w:rFonts w:ascii="Times New Roman" w:hAnsi="Times New Roman"/>
                      <w:b/>
                      <w:i/>
                      <w:kern w:val="0"/>
                      <w:lang w:bidi="ar-SA"/>
                    </w:rPr>
                    <w:t>На бузине сидели бок о бок два молодых воробья,</w:t>
                  </w:r>
                </w:p>
              </w:tc>
              <w:tc>
                <w:tcPr>
                  <w:tcW w:w="2885" w:type="dxa"/>
                </w:tcPr>
                <w:p w:rsidR="00607766" w:rsidRDefault="00607766" w:rsidP="00FF5ABB">
                  <w:pPr>
                    <w:pStyle w:val="Standard"/>
                    <w:rPr>
                      <w:rFonts w:ascii="Times New Roman" w:hAnsi="Times New Roman"/>
                      <w:kern w:val="0"/>
                      <w:lang w:bidi="ar-SA"/>
                    </w:rPr>
                  </w:pPr>
                  <w:r w:rsidRPr="003D461A">
                    <w:rPr>
                      <w:rFonts w:ascii="Times New Roman" w:hAnsi="Times New Roman"/>
                      <w:b/>
                      <w:i/>
                      <w:kern w:val="0"/>
                      <w:lang w:bidi="ar-SA"/>
                    </w:rPr>
                    <w:t>на край кадушки и стал пить.</w:t>
                  </w:r>
                </w:p>
              </w:tc>
            </w:tr>
            <w:tr w:rsidR="00607766" w:rsidTr="00FF5ABB">
              <w:tc>
                <w:tcPr>
                  <w:tcW w:w="2884" w:type="dxa"/>
                </w:tcPr>
                <w:p w:rsidR="00607766" w:rsidRDefault="00607766" w:rsidP="00FF5ABB">
                  <w:pPr>
                    <w:pStyle w:val="Standard"/>
                    <w:rPr>
                      <w:rFonts w:ascii="Times New Roman" w:hAnsi="Times New Roman"/>
                      <w:kern w:val="0"/>
                      <w:lang w:bidi="ar-SA"/>
                    </w:rPr>
                  </w:pPr>
                  <w:r w:rsidRPr="003D461A">
                    <w:rPr>
                      <w:rFonts w:ascii="Times New Roman" w:hAnsi="Times New Roman"/>
                      <w:b/>
                      <w:i/>
                      <w:kern w:val="0"/>
                      <w:lang w:bidi="ar-SA"/>
                    </w:rPr>
                    <w:t xml:space="preserve">  Один бойко и уверенно перепорхнул</w:t>
                  </w:r>
                </w:p>
              </w:tc>
              <w:tc>
                <w:tcPr>
                  <w:tcW w:w="2885" w:type="dxa"/>
                </w:tcPr>
                <w:p w:rsidR="00607766" w:rsidRDefault="00607766" w:rsidP="00FF5ABB">
                  <w:pPr>
                    <w:pStyle w:val="Standard"/>
                    <w:rPr>
                      <w:rFonts w:ascii="Times New Roman" w:hAnsi="Times New Roman"/>
                      <w:kern w:val="0"/>
                      <w:lang w:bidi="ar-SA"/>
                    </w:rPr>
                  </w:pPr>
                  <w:r w:rsidRPr="003D461A">
                    <w:rPr>
                      <w:rFonts w:ascii="Times New Roman" w:hAnsi="Times New Roman"/>
                      <w:b/>
                      <w:i/>
                      <w:kern w:val="0"/>
                      <w:lang w:bidi="ar-SA"/>
                    </w:rPr>
                    <w:t xml:space="preserve"> полная воды.</w:t>
                  </w:r>
                </w:p>
              </w:tc>
            </w:tr>
          </w:tbl>
          <w:p w:rsidR="00607766" w:rsidRDefault="00607766" w:rsidP="00FF5ABB">
            <w:pPr>
              <w:pStyle w:val="Standard"/>
              <w:rPr>
                <w:rFonts w:ascii="Times New Roman" w:hAnsi="Times New Roman"/>
                <w:kern w:val="0"/>
                <w:lang w:bidi="ar-SA"/>
              </w:rPr>
            </w:pPr>
          </w:p>
          <w:p w:rsidR="00607766" w:rsidRPr="00CB2DDC" w:rsidRDefault="00607766" w:rsidP="00FF5ABB">
            <w:pPr>
              <w:pStyle w:val="Standard"/>
              <w:rPr>
                <w:rFonts w:ascii="Times New Roman" w:hAnsi="Times New Roman"/>
                <w:color w:val="002060"/>
                <w:kern w:val="0"/>
                <w:lang w:bidi="ar-SA"/>
              </w:rPr>
            </w:pPr>
            <w:r>
              <w:rPr>
                <w:rFonts w:ascii="Times New Roman" w:hAnsi="Times New Roman"/>
                <w:color w:val="002060"/>
                <w:kern w:val="0"/>
                <w:lang w:bidi="ar-SA"/>
              </w:rPr>
              <w:t>Приём «Признак предмета»</w:t>
            </w:r>
          </w:p>
          <w:p w:rsidR="00607766" w:rsidRDefault="00607766" w:rsidP="00FF5ABB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/>
                <w:kern w:val="0"/>
                <w:lang w:bidi="ar-SA"/>
              </w:rPr>
            </w:pPr>
            <w:r>
              <w:rPr>
                <w:rFonts w:ascii="Times New Roman" w:hAnsi="Times New Roman"/>
                <w:kern w:val="0"/>
                <w:lang w:bidi="ar-SA"/>
              </w:rPr>
              <w:t>Отгадай птицу по признакам.</w:t>
            </w:r>
          </w:p>
          <w:p w:rsidR="00607766" w:rsidRPr="005E2D9B" w:rsidRDefault="00607766" w:rsidP="00FF5ABB">
            <w:pPr>
              <w:pStyle w:val="Standard"/>
              <w:ind w:left="720"/>
              <w:rPr>
                <w:rFonts w:ascii="Times New Roman" w:hAnsi="Times New Roman"/>
                <w:b/>
                <w:i/>
                <w:kern w:val="0"/>
                <w:lang w:bidi="ar-SA"/>
              </w:rPr>
            </w:pPr>
            <w:r w:rsidRPr="005E2D9B">
              <w:rPr>
                <w:rFonts w:ascii="Times New Roman" w:hAnsi="Times New Roman"/>
                <w:b/>
                <w:i/>
                <w:kern w:val="0"/>
                <w:lang w:bidi="ar-SA"/>
              </w:rPr>
              <w:t xml:space="preserve">(Карточки с прилагательными, карточки с картинками птиц: Галка, гусь, голубь, снегирь, синица. Дети по очереди выбирают карточку с прилагательными и к ней выбирают карточку с картинкой птицы.) </w:t>
            </w:r>
          </w:p>
          <w:p w:rsidR="00607766" w:rsidRDefault="00607766" w:rsidP="00FF5ABB">
            <w:pPr>
              <w:pStyle w:val="Standard"/>
              <w:rPr>
                <w:rFonts w:ascii="Times New Roman" w:hAnsi="Times New Roman"/>
                <w:kern w:val="0"/>
                <w:lang w:bidi="ar-SA"/>
              </w:rPr>
            </w:pPr>
          </w:p>
          <w:p w:rsidR="00607766" w:rsidRDefault="00607766" w:rsidP="00FF5ABB">
            <w:pPr>
              <w:pStyle w:val="Standard"/>
              <w:rPr>
                <w:rFonts w:ascii="Times New Roman" w:hAnsi="Times New Roman"/>
                <w:kern w:val="0"/>
                <w:lang w:bidi="ar-SA"/>
              </w:rPr>
            </w:pPr>
          </w:p>
          <w:p w:rsidR="00607766" w:rsidRDefault="00607766" w:rsidP="00FF5ABB">
            <w:pPr>
              <w:pStyle w:val="Standard"/>
              <w:rPr>
                <w:rFonts w:ascii="Times New Roman" w:hAnsi="Times New Roman"/>
                <w:kern w:val="0"/>
                <w:lang w:bidi="ar-SA"/>
              </w:rPr>
            </w:pPr>
          </w:p>
          <w:p w:rsidR="00607766" w:rsidRDefault="00607766" w:rsidP="00FF5ABB">
            <w:pPr>
              <w:pStyle w:val="Standard"/>
              <w:rPr>
                <w:rFonts w:hint="eastAsia"/>
                <w:kern w:val="0"/>
                <w:lang w:bidi="ar-SA"/>
              </w:rPr>
            </w:pPr>
          </w:p>
        </w:tc>
      </w:tr>
      <w:tr w:rsidR="00607766" w:rsidTr="00FF5AB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hint="eastAsia"/>
                <w:kern w:val="0"/>
                <w:lang w:bidi="ar-SA"/>
              </w:rPr>
            </w:pPr>
            <w:r>
              <w:rPr>
                <w:rFonts w:ascii="Times New Roman" w:hAnsi="Times New Roman"/>
                <w:kern w:val="0"/>
                <w:szCs w:val="28"/>
                <w:lang w:bidi="ar-SA"/>
              </w:rPr>
              <w:t>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hint="eastAsia"/>
                <w:kern w:val="0"/>
                <w:lang w:bidi="ar-SA"/>
              </w:rPr>
            </w:pPr>
            <w:r>
              <w:rPr>
                <w:rFonts w:ascii="Times New Roman" w:hAnsi="Times New Roman"/>
                <w:kern w:val="0"/>
                <w:szCs w:val="28"/>
                <w:lang w:bidi="ar-SA"/>
              </w:rPr>
              <w:t>Физкультминутка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hint="eastAsia"/>
                <w:kern w:val="0"/>
                <w:lang w:bidi="ar-SA"/>
              </w:rPr>
            </w:pPr>
          </w:p>
          <w:p w:rsidR="00607766" w:rsidRDefault="00607766" w:rsidP="00FF5ABB">
            <w:pPr>
              <w:pStyle w:val="Standard"/>
              <w:rPr>
                <w:rFonts w:hint="eastAsia"/>
                <w:kern w:val="0"/>
                <w:lang w:bidi="ar-SA"/>
              </w:rPr>
            </w:pPr>
            <w:r>
              <w:rPr>
                <w:noProof/>
                <w:lang w:eastAsia="ru-RU" w:bidi="ar-SA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FB60971" wp14:editId="05953B73">
                  <wp:simplePos x="0" y="0"/>
                  <wp:positionH relativeFrom="margin">
                    <wp:posOffset>-21590</wp:posOffset>
                  </wp:positionH>
                  <wp:positionV relativeFrom="paragraph">
                    <wp:posOffset>706120</wp:posOffset>
                  </wp:positionV>
                  <wp:extent cx="3756660" cy="4030980"/>
                  <wp:effectExtent l="0" t="0" r="0" b="7620"/>
                  <wp:wrapSquare wrapText="bothSides"/>
                  <wp:docPr id="1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660" cy="403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7766" w:rsidTr="00FF5AB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hint="eastAsia"/>
                <w:kern w:val="0"/>
                <w:lang w:bidi="ar-SA"/>
              </w:rPr>
            </w:pPr>
            <w:r>
              <w:rPr>
                <w:rFonts w:ascii="Times New Roman" w:hAnsi="Times New Roman"/>
                <w:kern w:val="0"/>
                <w:szCs w:val="28"/>
                <w:lang w:bidi="ar-SA"/>
              </w:rPr>
              <w:lastRenderedPageBreak/>
              <w:t>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hint="eastAsia"/>
                <w:kern w:val="0"/>
                <w:lang w:bidi="ar-SA"/>
              </w:rPr>
            </w:pPr>
            <w:r>
              <w:rPr>
                <w:rFonts w:ascii="Times New Roman" w:hAnsi="Times New Roman"/>
                <w:kern w:val="0"/>
                <w:szCs w:val="28"/>
                <w:lang w:bidi="ar-SA"/>
              </w:rPr>
              <w:t>Продолжение основной части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ascii="Times New Roman" w:hAnsi="Times New Roman"/>
                <w:kern w:val="0"/>
                <w:szCs w:val="28"/>
                <w:lang w:bidi="ar-SA"/>
              </w:rPr>
            </w:pPr>
            <w:r w:rsidRPr="003D461A">
              <w:rPr>
                <w:rFonts w:ascii="Times New Roman" w:hAnsi="Times New Roman"/>
                <w:kern w:val="0"/>
                <w:szCs w:val="28"/>
                <w:lang w:bidi="ar-SA"/>
              </w:rPr>
              <w:t xml:space="preserve">Чтение </w:t>
            </w:r>
            <w:r>
              <w:rPr>
                <w:rFonts w:ascii="Times New Roman" w:hAnsi="Times New Roman"/>
                <w:kern w:val="0"/>
                <w:szCs w:val="28"/>
                <w:lang w:bidi="ar-SA"/>
              </w:rPr>
              <w:t xml:space="preserve">и разбор текста с помощью карточек с предложениями из данного текста.  </w:t>
            </w:r>
            <w:r w:rsidRPr="003D461A">
              <w:rPr>
                <w:rFonts w:ascii="Times New Roman" w:hAnsi="Times New Roman"/>
                <w:kern w:val="0"/>
                <w:szCs w:val="28"/>
                <w:lang w:bidi="ar-SA"/>
              </w:rPr>
              <w:t>(Обращая внимание на паузы в конце предложения, при необходимости напомнить про запятые и соблюдение интонации)</w:t>
            </w:r>
            <w:r>
              <w:rPr>
                <w:rFonts w:ascii="Times New Roman" w:hAnsi="Times New Roman"/>
                <w:kern w:val="0"/>
                <w:szCs w:val="28"/>
                <w:lang w:bidi="ar-SA"/>
              </w:rPr>
              <w:t>.</w:t>
            </w:r>
          </w:p>
          <w:p w:rsidR="00607766" w:rsidRPr="00CB2DDC" w:rsidRDefault="00607766" w:rsidP="00FF5ABB">
            <w:pPr>
              <w:pStyle w:val="Standard"/>
              <w:rPr>
                <w:rFonts w:ascii="Times New Roman" w:hAnsi="Times New Roman"/>
                <w:color w:val="002060"/>
                <w:kern w:val="0"/>
                <w:szCs w:val="28"/>
                <w:lang w:bidi="ar-SA"/>
              </w:rPr>
            </w:pPr>
            <w:r>
              <w:rPr>
                <w:rFonts w:ascii="Times New Roman" w:hAnsi="Times New Roman"/>
                <w:color w:val="002060"/>
                <w:kern w:val="0"/>
                <w:szCs w:val="28"/>
                <w:lang w:bidi="ar-SA"/>
              </w:rPr>
              <w:t>Приём «Бортовой журнал».</w:t>
            </w:r>
          </w:p>
          <w:p w:rsidR="00607766" w:rsidRDefault="00607766" w:rsidP="00FF5ABB">
            <w:pPr>
              <w:pStyle w:val="Standard"/>
              <w:rPr>
                <w:rFonts w:ascii="Times New Roman" w:hAnsi="Times New Roman"/>
                <w:b/>
                <w:i/>
                <w:kern w:val="0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i/>
                <w:kern w:val="0"/>
                <w:szCs w:val="28"/>
                <w:lang w:bidi="ar-SA"/>
              </w:rPr>
              <w:t>Вопросы для беседы по тексту.</w:t>
            </w:r>
          </w:p>
          <w:p w:rsidR="00607766" w:rsidRDefault="00607766" w:rsidP="00FF5ABB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b/>
                <w:kern w:val="0"/>
                <w:szCs w:val="28"/>
                <w:lang w:bidi="ar-SA"/>
              </w:rPr>
            </w:pPr>
            <w:r w:rsidRPr="0006611D">
              <w:rPr>
                <w:rFonts w:ascii="Times New Roman" w:hAnsi="Times New Roman"/>
                <w:b/>
                <w:kern w:val="0"/>
                <w:szCs w:val="28"/>
                <w:lang w:bidi="ar-SA"/>
              </w:rPr>
              <w:t>Вы прочитали рассказ. О ком он?</w:t>
            </w:r>
          </w:p>
          <w:p w:rsidR="00607766" w:rsidRDefault="00607766" w:rsidP="00FF5ABB">
            <w:pPr>
              <w:pStyle w:val="Standard"/>
              <w:ind w:left="360"/>
              <w:rPr>
                <w:rFonts w:ascii="Times New Roman" w:hAnsi="Times New Roman"/>
                <w:i/>
                <w:kern w:val="0"/>
                <w:szCs w:val="28"/>
                <w:lang w:bidi="ar-SA"/>
              </w:rPr>
            </w:pPr>
            <w:r>
              <w:rPr>
                <w:rFonts w:ascii="Times New Roman" w:hAnsi="Times New Roman"/>
                <w:i/>
                <w:kern w:val="0"/>
                <w:szCs w:val="28"/>
                <w:lang w:bidi="ar-SA"/>
              </w:rPr>
              <w:t>(Это рассказ о находчивой галке.)</w:t>
            </w:r>
          </w:p>
          <w:p w:rsidR="00607766" w:rsidRDefault="00607766" w:rsidP="00FF5ABB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b/>
                <w:kern w:val="0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Cs w:val="28"/>
                <w:lang w:bidi="ar-SA"/>
              </w:rPr>
              <w:t>Почему галку называют находчивой?</w:t>
            </w:r>
          </w:p>
          <w:p w:rsidR="00607766" w:rsidRDefault="00607766" w:rsidP="00FF5ABB">
            <w:pPr>
              <w:pStyle w:val="Standard"/>
              <w:rPr>
                <w:rFonts w:ascii="Times New Roman" w:hAnsi="Times New Roman"/>
                <w:i/>
                <w:kern w:val="0"/>
                <w:szCs w:val="28"/>
                <w:lang w:bidi="ar-SA"/>
              </w:rPr>
            </w:pPr>
            <w:r>
              <w:rPr>
                <w:rFonts w:ascii="Times New Roman" w:hAnsi="Times New Roman"/>
                <w:i/>
                <w:kern w:val="0"/>
                <w:szCs w:val="28"/>
                <w:lang w:bidi="ar-SA"/>
              </w:rPr>
              <w:t>(Галка была находчивой, потому что она придумала, как попить из кувшина, в котором мало воды.)</w:t>
            </w:r>
          </w:p>
          <w:p w:rsidR="00607766" w:rsidRDefault="00607766" w:rsidP="00FF5ABB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b/>
                <w:kern w:val="0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Cs w:val="28"/>
                <w:lang w:bidi="ar-SA"/>
              </w:rPr>
              <w:t>Как начинается рассказ?</w:t>
            </w:r>
          </w:p>
          <w:p w:rsidR="00607766" w:rsidRDefault="00607766" w:rsidP="00FF5ABB">
            <w:pPr>
              <w:pStyle w:val="Standard"/>
              <w:ind w:left="720"/>
              <w:rPr>
                <w:rFonts w:ascii="Times New Roman" w:hAnsi="Times New Roman"/>
                <w:i/>
                <w:kern w:val="0"/>
                <w:szCs w:val="28"/>
                <w:lang w:bidi="ar-SA"/>
              </w:rPr>
            </w:pPr>
            <w:r>
              <w:rPr>
                <w:rFonts w:ascii="Times New Roman" w:hAnsi="Times New Roman"/>
                <w:i/>
                <w:kern w:val="0"/>
                <w:szCs w:val="28"/>
                <w:lang w:bidi="ar-SA"/>
              </w:rPr>
              <w:t>(Хотела галка пить.)</w:t>
            </w:r>
          </w:p>
          <w:p w:rsidR="00607766" w:rsidRDefault="00607766" w:rsidP="00FF5ABB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b/>
                <w:kern w:val="0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Cs w:val="28"/>
                <w:lang w:bidi="ar-SA"/>
              </w:rPr>
              <w:t>Что она увидела на дворе?</w:t>
            </w:r>
          </w:p>
          <w:p w:rsidR="00607766" w:rsidRDefault="00607766" w:rsidP="00FF5ABB">
            <w:pPr>
              <w:pStyle w:val="Standard"/>
              <w:ind w:left="720"/>
              <w:rPr>
                <w:rFonts w:ascii="Times New Roman" w:hAnsi="Times New Roman"/>
                <w:i/>
                <w:kern w:val="0"/>
                <w:szCs w:val="28"/>
                <w:lang w:bidi="ar-SA"/>
              </w:rPr>
            </w:pPr>
            <w:r>
              <w:rPr>
                <w:rFonts w:ascii="Times New Roman" w:hAnsi="Times New Roman"/>
                <w:i/>
                <w:kern w:val="0"/>
                <w:szCs w:val="28"/>
                <w:lang w:bidi="ar-SA"/>
              </w:rPr>
              <w:t>(На дворе стоял кувшин, но вода была там только на дне.)</w:t>
            </w:r>
          </w:p>
          <w:p w:rsidR="00607766" w:rsidRDefault="00607766" w:rsidP="00FF5ABB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b/>
                <w:kern w:val="0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Cs w:val="28"/>
                <w:lang w:bidi="ar-SA"/>
              </w:rPr>
              <w:t>Что стала делать галка?</w:t>
            </w:r>
          </w:p>
          <w:p w:rsidR="00607766" w:rsidRPr="0006611D" w:rsidRDefault="00607766" w:rsidP="00FF5ABB">
            <w:pPr>
              <w:pStyle w:val="Standard"/>
              <w:ind w:left="720"/>
              <w:rPr>
                <w:rFonts w:ascii="Times New Roman" w:hAnsi="Times New Roman"/>
                <w:i/>
                <w:kern w:val="0"/>
                <w:szCs w:val="28"/>
                <w:lang w:bidi="ar-SA"/>
              </w:rPr>
            </w:pPr>
            <w:r>
              <w:rPr>
                <w:rFonts w:ascii="Times New Roman" w:hAnsi="Times New Roman"/>
                <w:i/>
                <w:kern w:val="0"/>
                <w:szCs w:val="28"/>
                <w:lang w:bidi="ar-SA"/>
              </w:rPr>
              <w:t>(Она стала кидать в кувшин камушки и столько набросала, что вода стала выше и можно было пить.)</w:t>
            </w:r>
          </w:p>
          <w:p w:rsidR="00607766" w:rsidRDefault="00607766" w:rsidP="00FF5ABB">
            <w:pPr>
              <w:pStyle w:val="Standard"/>
              <w:rPr>
                <w:rFonts w:ascii="Times New Roman" w:hAnsi="Times New Roman"/>
                <w:kern w:val="0"/>
                <w:szCs w:val="28"/>
                <w:lang w:bidi="ar-SA"/>
              </w:rPr>
            </w:pPr>
          </w:p>
        </w:tc>
      </w:tr>
      <w:tr w:rsidR="00607766" w:rsidTr="00FF5AB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hint="eastAsia"/>
                <w:kern w:val="0"/>
                <w:lang w:bidi="ar-SA"/>
              </w:rPr>
            </w:pPr>
            <w:r>
              <w:rPr>
                <w:rFonts w:ascii="Times New Roman" w:hAnsi="Times New Roman"/>
                <w:kern w:val="0"/>
                <w:szCs w:val="28"/>
                <w:lang w:bidi="ar-SA"/>
              </w:rPr>
              <w:t>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hint="eastAsia"/>
                <w:kern w:val="0"/>
                <w:lang w:bidi="ar-SA"/>
              </w:rPr>
            </w:pPr>
            <w:r>
              <w:rPr>
                <w:rFonts w:ascii="Times New Roman" w:hAnsi="Times New Roman"/>
                <w:kern w:val="0"/>
                <w:szCs w:val="28"/>
                <w:lang w:bidi="ar-SA"/>
              </w:rPr>
              <w:t>Подведение итогов. Рефлексия.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66" w:rsidRDefault="00607766" w:rsidP="00FF5ABB">
            <w:pPr>
              <w:pStyle w:val="Standard"/>
              <w:rPr>
                <w:rFonts w:hint="eastAsia"/>
                <w:kern w:val="0"/>
                <w:lang w:bidi="ar-SA"/>
              </w:rPr>
            </w:pPr>
            <w:r>
              <w:rPr>
                <w:rFonts w:ascii="Times New Roman" w:hAnsi="Times New Roman"/>
                <w:kern w:val="0"/>
                <w:szCs w:val="28"/>
                <w:lang w:bidi="ar-SA"/>
              </w:rPr>
              <w:t>Что ты узнал сегодня про галку? Сделай вывод, кем оказалась галка?  Какая информация оказалась новой? Что ты расскажешь о галке друзьям, родителям?</w:t>
            </w:r>
          </w:p>
        </w:tc>
      </w:tr>
    </w:tbl>
    <w:p w:rsidR="00607766" w:rsidRDefault="00607766" w:rsidP="00607766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</w:p>
    <w:p w:rsidR="001000B1" w:rsidRDefault="001000B1">
      <w:pPr>
        <w:rPr>
          <w:rFonts w:hint="eastAsia"/>
        </w:rPr>
      </w:pPr>
    </w:p>
    <w:sectPr w:rsidR="0010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0AC"/>
    <w:multiLevelType w:val="hybridMultilevel"/>
    <w:tmpl w:val="B708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86D7C"/>
    <w:multiLevelType w:val="hybridMultilevel"/>
    <w:tmpl w:val="EE76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420E9"/>
    <w:multiLevelType w:val="hybridMultilevel"/>
    <w:tmpl w:val="77E8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77"/>
    <w:rsid w:val="001000B1"/>
    <w:rsid w:val="00157B77"/>
    <w:rsid w:val="002E5763"/>
    <w:rsid w:val="00607766"/>
    <w:rsid w:val="00E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344E"/>
  <w15:chartTrackingRefBased/>
  <w15:docId w15:val="{F41B6A9F-C638-4657-8639-C54FA230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6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776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607766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607766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Оля</cp:lastModifiedBy>
  <cp:revision>3</cp:revision>
  <dcterms:created xsi:type="dcterms:W3CDTF">2025-03-26T04:22:00Z</dcterms:created>
  <dcterms:modified xsi:type="dcterms:W3CDTF">2025-03-26T04:24:00Z</dcterms:modified>
</cp:coreProperties>
</file>